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hd w:fill="ffffff" w:val="clear"/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 3</w:t>
      </w:r>
    </w:p>
    <w:p w:rsidR="00000000" w:rsidDel="00000000" w:rsidP="00000000" w:rsidRDefault="00000000" w:rsidRPr="00000000" w14:paraId="00000002">
      <w:pPr>
        <w:shd w:fill="ffffff" w:val="clear"/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Aday Devora Delgado, Daniel Jesus Gamon, Joshua Michael Doucette, Natan Farhy, Robens Duverny</w:t>
      </w:r>
    </w:p>
    <w:p w:rsidR="00000000" w:rsidDel="00000000" w:rsidP="00000000" w:rsidRDefault="00000000" w:rsidRPr="00000000" w14:paraId="00000003">
      <w:pPr>
        <w:shd w:fill="ffffff" w:val="clear"/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6/23/24, 8:35pm </w:t>
      </w:r>
    </w:p>
    <w:p w:rsidR="00000000" w:rsidDel="00000000" w:rsidP="00000000" w:rsidRDefault="00000000" w:rsidRPr="00000000" w14:paraId="00000004">
      <w:pPr>
        <w:shd w:fill="ffffff" w:val="clear"/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6/23/24, 9:00pm</w:t>
      </w:r>
    </w:p>
    <w:p w:rsidR="00000000" w:rsidDel="00000000" w:rsidP="00000000" w:rsidRDefault="00000000" w:rsidRPr="00000000" w14:paraId="00000005">
      <w:pPr>
        <w:shd w:fill="ffffff" w:val="clear"/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spacing w:line="331.2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17: As an administrator, I want all usernames and emails to be unique.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18: As a user, I want to be able to shop around.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20: As an admin, I want to be able to add, update and delete items from the catalog.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User Story 21: As an admin, I want to be able to add, update and delete categories.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User Story 25: As a user, I want to add products to a wishlist so that I can save items for future purchase.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26: As a user I want the search and category selection buttons and functionality to work.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27: As a user, I want to see items related to the one that I am currently viewing, because it will allow me to view other possible options.</w:t>
      </w:r>
    </w:p>
    <w:p w:rsidR="00000000" w:rsidDel="00000000" w:rsidP="00000000" w:rsidRDefault="00000000" w:rsidRPr="00000000" w14:paraId="0000000E">
      <w:pPr>
        <w:shd w:fill="ffffff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hd w:fill="ffffff" w:val="clear"/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hd w:fill="ffffff" w:val="clear"/>
        <w:spacing w:line="331.2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hd w:fill="ffffff" w:val="clear"/>
        <w:ind w:left="720" w:hanging="360"/>
      </w:pPr>
      <w:r w:rsidDel="00000000" w:rsidR="00000000" w:rsidRPr="00000000">
        <w:rPr>
          <w:rtl w:val="0"/>
        </w:rPr>
        <w:t xml:space="preserve">User Story &lt;None&gt;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hd w:fill="ffffff" w:val="clear"/>
        <w:ind w:left="1440" w:hanging="360"/>
      </w:pPr>
      <w:r w:rsidDel="00000000" w:rsidR="00000000" w:rsidRPr="00000000">
        <w:rPr>
          <w:rtl w:val="0"/>
        </w:rPr>
        <w:t xml:space="preserve">How this should be reflected on the user story definition in Mingle: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hd w:fill="ffffff" w:val="clear"/>
        <w:ind w:left="180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4">
      <w:pPr>
        <w:shd w:fill="ffffff" w:val="clear"/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hd w:fill="ffffff" w:val="clear"/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hd w:fill="ffffff" w:val="clear"/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